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869" w:rsidRDefault="007F071C" w:rsidP="007F07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71C">
        <w:rPr>
          <w:rFonts w:ascii="Times New Roman" w:hAnsi="Times New Roman" w:cs="Times New Roman"/>
          <w:b/>
          <w:sz w:val="28"/>
          <w:szCs w:val="28"/>
        </w:rPr>
        <w:t>Содержание тем учебного предмета</w:t>
      </w:r>
    </w:p>
    <w:p w:rsidR="007F071C" w:rsidRPr="003E7EC0" w:rsidRDefault="007F071C" w:rsidP="00D12C3D">
      <w:pPr>
        <w:tabs>
          <w:tab w:val="left" w:pos="0"/>
        </w:tabs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Русский литературный язык (2ч.)</w:t>
      </w:r>
    </w:p>
    <w:p w:rsidR="007F071C" w:rsidRDefault="007F071C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Русский литературный язык.</w:t>
      </w:r>
    </w:p>
    <w:p w:rsidR="007F071C" w:rsidRDefault="007F071C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Культура речи.</w:t>
      </w:r>
    </w:p>
    <w:p w:rsidR="00D12C3D" w:rsidRDefault="007F071C" w:rsidP="00515E86">
      <w:pPr>
        <w:tabs>
          <w:tab w:val="left" w:pos="0"/>
        </w:tabs>
        <w:jc w:val="center"/>
        <w:rPr>
          <w:rFonts w:cstheme="minorHAnsi"/>
          <w:b/>
          <w:sz w:val="28"/>
          <w:szCs w:val="28"/>
          <w:u w:val="single"/>
        </w:rPr>
      </w:pPr>
      <w:r w:rsidRPr="004B4C46">
        <w:rPr>
          <w:rFonts w:cstheme="minorHAnsi"/>
          <w:b/>
          <w:sz w:val="28"/>
          <w:szCs w:val="28"/>
          <w:u w:val="single"/>
        </w:rPr>
        <w:t>Повт</w:t>
      </w:r>
      <w:r>
        <w:rPr>
          <w:rFonts w:cstheme="minorHAnsi"/>
          <w:b/>
          <w:sz w:val="28"/>
          <w:szCs w:val="28"/>
          <w:u w:val="single"/>
        </w:rPr>
        <w:t xml:space="preserve">орение </w:t>
      </w:r>
      <w:proofErr w:type="gramStart"/>
      <w:r>
        <w:rPr>
          <w:rFonts w:cstheme="minorHAnsi"/>
          <w:b/>
          <w:sz w:val="28"/>
          <w:szCs w:val="28"/>
          <w:u w:val="single"/>
        </w:rPr>
        <w:t>изученного</w:t>
      </w:r>
      <w:proofErr w:type="gramEnd"/>
      <w:r>
        <w:rPr>
          <w:rFonts w:cstheme="minorHAnsi"/>
          <w:b/>
          <w:sz w:val="28"/>
          <w:szCs w:val="28"/>
          <w:u w:val="single"/>
        </w:rPr>
        <w:t xml:space="preserve"> в 5-8</w:t>
      </w:r>
      <w:r w:rsidR="001A1D63">
        <w:rPr>
          <w:rFonts w:cstheme="minorHAnsi"/>
          <w:b/>
          <w:sz w:val="28"/>
          <w:szCs w:val="28"/>
          <w:u w:val="single"/>
        </w:rPr>
        <w:t xml:space="preserve"> классах(12</w:t>
      </w:r>
      <w:r>
        <w:rPr>
          <w:rFonts w:cstheme="minorHAnsi"/>
          <w:b/>
          <w:sz w:val="28"/>
          <w:szCs w:val="28"/>
          <w:u w:val="single"/>
        </w:rPr>
        <w:t>ч.</w:t>
      </w:r>
      <w:r w:rsidR="00515E86">
        <w:rPr>
          <w:rFonts w:cstheme="minorHAnsi"/>
          <w:b/>
          <w:sz w:val="28"/>
          <w:szCs w:val="28"/>
          <w:u w:val="single"/>
        </w:rPr>
        <w:t>)</w:t>
      </w:r>
    </w:p>
    <w:p w:rsidR="007F071C" w:rsidRDefault="007F071C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Вводный диктант.</w:t>
      </w:r>
    </w:p>
    <w:p w:rsidR="007F071C" w:rsidRPr="007F071C" w:rsidRDefault="007F071C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Фонетика.</w:t>
      </w:r>
    </w:p>
    <w:p w:rsidR="007F071C" w:rsidRDefault="007F071C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Словообразование.</w:t>
      </w:r>
    </w:p>
    <w:p w:rsidR="007F071C" w:rsidRDefault="007F071C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Лексика. Словарный состав </w:t>
      </w:r>
      <w:r w:rsidR="00D12C3D">
        <w:rPr>
          <w:rFonts w:cstheme="minorHAnsi"/>
          <w:sz w:val="28"/>
          <w:szCs w:val="28"/>
        </w:rPr>
        <w:t>языка</w:t>
      </w:r>
      <w:proofErr w:type="gramStart"/>
      <w:r w:rsidR="00D12C3D">
        <w:rPr>
          <w:rFonts w:cstheme="minorHAnsi"/>
          <w:sz w:val="28"/>
          <w:szCs w:val="28"/>
        </w:rPr>
        <w:t>.</w:t>
      </w:r>
      <w:proofErr w:type="gramEnd"/>
      <w:r w:rsidR="00D12C3D">
        <w:rPr>
          <w:rFonts w:cstheme="minorHAnsi"/>
          <w:sz w:val="28"/>
          <w:szCs w:val="28"/>
        </w:rPr>
        <w:t xml:space="preserve"> Тест.</w:t>
      </w:r>
    </w:p>
    <w:p w:rsidR="00D12C3D" w:rsidRDefault="00D12C3D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Грамматика: морфология и синтаксис.</w:t>
      </w:r>
    </w:p>
    <w:p w:rsidR="00D12C3D" w:rsidRDefault="00D12C3D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515E86">
        <w:rPr>
          <w:rFonts w:cstheme="minorHAnsi"/>
          <w:b/>
          <w:sz w:val="28"/>
          <w:szCs w:val="28"/>
        </w:rPr>
        <w:t>Р.</w:t>
      </w:r>
      <w:proofErr w:type="gramStart"/>
      <w:r w:rsidRPr="00515E86">
        <w:rPr>
          <w:rFonts w:cstheme="minorHAnsi"/>
          <w:b/>
          <w:sz w:val="28"/>
          <w:szCs w:val="28"/>
        </w:rPr>
        <w:t>Р</w:t>
      </w:r>
      <w:proofErr w:type="gramEnd"/>
      <w:r>
        <w:rPr>
          <w:rFonts w:cstheme="minorHAnsi"/>
          <w:sz w:val="28"/>
          <w:szCs w:val="28"/>
        </w:rPr>
        <w:t xml:space="preserve"> Сжатое изложение текста публицистического стиля.</w:t>
      </w:r>
    </w:p>
    <w:p w:rsidR="00515E86" w:rsidRDefault="00515E86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Правописание: орфография и пунктуация.</w:t>
      </w:r>
    </w:p>
    <w:p w:rsidR="00515E86" w:rsidRDefault="00515E86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Знаки препинания в простом и сложном предложении.</w:t>
      </w:r>
    </w:p>
    <w:p w:rsidR="007F071C" w:rsidRPr="00590B60" w:rsidRDefault="007F071C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590B60">
        <w:rPr>
          <w:rFonts w:cstheme="minorHAnsi"/>
          <w:b/>
          <w:sz w:val="28"/>
          <w:szCs w:val="28"/>
        </w:rPr>
        <w:t>Контрольный работа</w:t>
      </w:r>
      <w:r>
        <w:rPr>
          <w:rFonts w:cstheme="minorHAnsi"/>
          <w:sz w:val="28"/>
          <w:szCs w:val="28"/>
        </w:rPr>
        <w:t xml:space="preserve"> по теме «Повторение </w:t>
      </w:r>
      <w:proofErr w:type="gramStart"/>
      <w:r>
        <w:rPr>
          <w:rFonts w:cstheme="minorHAnsi"/>
          <w:sz w:val="28"/>
          <w:szCs w:val="28"/>
        </w:rPr>
        <w:t>изученного</w:t>
      </w:r>
      <w:proofErr w:type="gramEnd"/>
      <w:r>
        <w:rPr>
          <w:rFonts w:cstheme="minorHAnsi"/>
          <w:sz w:val="28"/>
          <w:szCs w:val="28"/>
        </w:rPr>
        <w:t xml:space="preserve"> в 5-</w:t>
      </w:r>
      <w:r w:rsidR="00D12C3D">
        <w:rPr>
          <w:rFonts w:cstheme="minorHAnsi"/>
          <w:sz w:val="28"/>
          <w:szCs w:val="28"/>
        </w:rPr>
        <w:t>8</w:t>
      </w:r>
      <w:r>
        <w:rPr>
          <w:rFonts w:cstheme="minorHAnsi"/>
          <w:sz w:val="28"/>
          <w:szCs w:val="28"/>
        </w:rPr>
        <w:t xml:space="preserve"> классах» и ее анализ.</w:t>
      </w:r>
    </w:p>
    <w:p w:rsidR="007F071C" w:rsidRDefault="00515E86" w:rsidP="007F071C">
      <w:pPr>
        <w:tabs>
          <w:tab w:val="left" w:pos="0"/>
        </w:tabs>
        <w:jc w:val="center"/>
        <w:rPr>
          <w:rFonts w:cstheme="minorHAnsi"/>
          <w:b/>
          <w:sz w:val="28"/>
          <w:szCs w:val="28"/>
          <w:u w:val="single"/>
        </w:rPr>
      </w:pPr>
      <w:proofErr w:type="spellStart"/>
      <w:r>
        <w:rPr>
          <w:rFonts w:cstheme="minorHAnsi"/>
          <w:b/>
          <w:sz w:val="28"/>
          <w:szCs w:val="28"/>
          <w:u w:val="single"/>
        </w:rPr>
        <w:t>Текстоведение</w:t>
      </w:r>
      <w:proofErr w:type="spellEnd"/>
      <w:r>
        <w:rPr>
          <w:rFonts w:cstheme="minorHAnsi"/>
          <w:b/>
          <w:sz w:val="28"/>
          <w:szCs w:val="28"/>
          <w:u w:val="single"/>
        </w:rPr>
        <w:t xml:space="preserve"> (4</w:t>
      </w:r>
      <w:r w:rsidR="007F071C">
        <w:rPr>
          <w:rFonts w:cstheme="minorHAnsi"/>
          <w:b/>
          <w:sz w:val="28"/>
          <w:szCs w:val="28"/>
          <w:u w:val="single"/>
        </w:rPr>
        <w:t>ч.)</w:t>
      </w:r>
    </w:p>
    <w:p w:rsidR="007F071C" w:rsidRDefault="00515E86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Текст и его признаки.</w:t>
      </w:r>
    </w:p>
    <w:p w:rsidR="00515E86" w:rsidRDefault="00515E86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Рассуждение как тип речи.</w:t>
      </w:r>
    </w:p>
    <w:p w:rsidR="00515E86" w:rsidRDefault="00515E86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Рецензия как речевой жанр.</w:t>
      </w:r>
    </w:p>
    <w:p w:rsidR="002878F5" w:rsidRDefault="002878F5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2878F5">
        <w:rPr>
          <w:rFonts w:cstheme="minorHAnsi"/>
          <w:b/>
          <w:sz w:val="28"/>
          <w:szCs w:val="28"/>
        </w:rPr>
        <w:t>Р.Р.</w:t>
      </w:r>
      <w:r>
        <w:rPr>
          <w:rFonts w:cstheme="minorHAnsi"/>
          <w:sz w:val="28"/>
          <w:szCs w:val="28"/>
        </w:rPr>
        <w:t xml:space="preserve"> Сжатое изложение.</w:t>
      </w:r>
    </w:p>
    <w:p w:rsidR="007F071C" w:rsidRDefault="00C826B3" w:rsidP="007F071C">
      <w:pPr>
        <w:tabs>
          <w:tab w:val="left" w:pos="0"/>
        </w:tabs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Синтаксис и пунктуация(</w:t>
      </w:r>
      <w:r w:rsidR="001A1D63">
        <w:rPr>
          <w:rFonts w:cstheme="minorHAnsi"/>
          <w:b/>
          <w:sz w:val="28"/>
          <w:szCs w:val="28"/>
          <w:u w:val="single"/>
        </w:rPr>
        <w:t xml:space="preserve">43 </w:t>
      </w:r>
      <w:r w:rsidR="007F071C">
        <w:rPr>
          <w:rFonts w:cstheme="minorHAnsi"/>
          <w:b/>
          <w:sz w:val="28"/>
          <w:szCs w:val="28"/>
          <w:u w:val="single"/>
        </w:rPr>
        <w:t>ч.)</w:t>
      </w:r>
    </w:p>
    <w:p w:rsidR="007F071C" w:rsidRDefault="00515E86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Сложное предложение.</w:t>
      </w:r>
    </w:p>
    <w:p w:rsidR="00515E86" w:rsidRPr="00C826B3" w:rsidRDefault="00515E86" w:rsidP="007F071C">
      <w:pPr>
        <w:tabs>
          <w:tab w:val="left" w:pos="0"/>
        </w:tabs>
        <w:rPr>
          <w:rFonts w:cstheme="minorHAnsi"/>
          <w:b/>
          <w:i/>
          <w:sz w:val="28"/>
          <w:szCs w:val="28"/>
          <w:u w:val="single"/>
        </w:rPr>
      </w:pPr>
      <w:r w:rsidRPr="00C826B3">
        <w:rPr>
          <w:rFonts w:cstheme="minorHAnsi"/>
          <w:b/>
          <w:i/>
          <w:sz w:val="28"/>
          <w:szCs w:val="28"/>
          <w:u w:val="single"/>
        </w:rPr>
        <w:t>Сложносочиненное предложение</w:t>
      </w:r>
    </w:p>
    <w:p w:rsidR="00515E86" w:rsidRDefault="00515E86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Понятие о сложносочиненном предложении.</w:t>
      </w:r>
    </w:p>
    <w:p w:rsidR="00F96B14" w:rsidRDefault="00F96B14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F96B14">
        <w:rPr>
          <w:rFonts w:cstheme="minorHAnsi"/>
          <w:b/>
          <w:sz w:val="28"/>
          <w:szCs w:val="28"/>
        </w:rPr>
        <w:t>Р.Р.</w:t>
      </w:r>
      <w:r>
        <w:rPr>
          <w:rFonts w:cstheme="minorHAnsi"/>
          <w:sz w:val="28"/>
          <w:szCs w:val="28"/>
        </w:rPr>
        <w:t xml:space="preserve"> Сжатое изложение.</w:t>
      </w:r>
    </w:p>
    <w:p w:rsidR="00515E86" w:rsidRDefault="00515E86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Виды сложносочиненных предложений</w:t>
      </w:r>
      <w:r w:rsidR="00C826B3">
        <w:rPr>
          <w:rFonts w:cstheme="minorHAnsi"/>
          <w:sz w:val="28"/>
          <w:szCs w:val="28"/>
        </w:rPr>
        <w:t>.</w:t>
      </w:r>
    </w:p>
    <w:p w:rsidR="007F071C" w:rsidRDefault="00C826B3" w:rsidP="007F071C">
      <w:pPr>
        <w:tabs>
          <w:tab w:val="left" w:pos="0"/>
        </w:tabs>
        <w:rPr>
          <w:rFonts w:cstheme="minorHAnsi"/>
          <w:b/>
          <w:i/>
          <w:sz w:val="28"/>
          <w:szCs w:val="28"/>
          <w:u w:val="single"/>
        </w:rPr>
      </w:pPr>
      <w:r>
        <w:rPr>
          <w:rFonts w:cstheme="minorHAnsi"/>
          <w:b/>
          <w:i/>
          <w:sz w:val="28"/>
          <w:szCs w:val="28"/>
          <w:u w:val="single"/>
        </w:rPr>
        <w:t>Сложноподчиненное предложение</w:t>
      </w:r>
    </w:p>
    <w:p w:rsidR="007F071C" w:rsidRDefault="00C826B3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Понятие о сложноподчиненном предложении.</w:t>
      </w:r>
    </w:p>
    <w:p w:rsidR="00C826B3" w:rsidRDefault="00C826B3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Виды сложноподчиненных предложений.</w:t>
      </w:r>
    </w:p>
    <w:p w:rsidR="0015358F" w:rsidRDefault="0015358F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3D7E24">
        <w:rPr>
          <w:rFonts w:cstheme="minorHAnsi"/>
          <w:b/>
          <w:sz w:val="28"/>
          <w:szCs w:val="28"/>
        </w:rPr>
        <w:t>Р.Р</w:t>
      </w:r>
      <w:r>
        <w:rPr>
          <w:rFonts w:cstheme="minorHAnsi"/>
          <w:sz w:val="28"/>
          <w:szCs w:val="28"/>
        </w:rPr>
        <w:t>. Сжатое изложение.</w:t>
      </w:r>
    </w:p>
    <w:p w:rsidR="00C826B3" w:rsidRDefault="00C826B3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Сложноподчиненные предложения с </w:t>
      </w:r>
      <w:proofErr w:type="gramStart"/>
      <w:r>
        <w:rPr>
          <w:rFonts w:cstheme="minorHAnsi"/>
          <w:sz w:val="28"/>
          <w:szCs w:val="28"/>
        </w:rPr>
        <w:t>придаточными</w:t>
      </w:r>
      <w:proofErr w:type="gramEnd"/>
      <w:r>
        <w:rPr>
          <w:rFonts w:cstheme="minorHAnsi"/>
          <w:sz w:val="28"/>
          <w:szCs w:val="28"/>
        </w:rPr>
        <w:t xml:space="preserve"> определительными.</w:t>
      </w:r>
    </w:p>
    <w:p w:rsidR="00C826B3" w:rsidRDefault="00C826B3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Сложноподчиненные предложения с </w:t>
      </w:r>
      <w:proofErr w:type="gramStart"/>
      <w:r>
        <w:rPr>
          <w:rFonts w:cstheme="minorHAnsi"/>
          <w:sz w:val="28"/>
          <w:szCs w:val="28"/>
        </w:rPr>
        <w:t>придаточными</w:t>
      </w:r>
      <w:proofErr w:type="gramEnd"/>
      <w:r>
        <w:rPr>
          <w:rFonts w:cstheme="minorHAnsi"/>
          <w:sz w:val="28"/>
          <w:szCs w:val="28"/>
        </w:rPr>
        <w:t xml:space="preserve"> изъяснительными.</w:t>
      </w:r>
    </w:p>
    <w:p w:rsidR="003D7E24" w:rsidRDefault="003D7E24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3D7E24">
        <w:rPr>
          <w:rFonts w:cstheme="minorHAnsi"/>
          <w:b/>
          <w:sz w:val="28"/>
          <w:szCs w:val="28"/>
        </w:rPr>
        <w:t>Р.</w:t>
      </w:r>
      <w:proofErr w:type="gramStart"/>
      <w:r w:rsidRPr="003D7E24">
        <w:rPr>
          <w:rFonts w:cstheme="minorHAnsi"/>
          <w:b/>
          <w:sz w:val="28"/>
          <w:szCs w:val="28"/>
        </w:rPr>
        <w:t>Р</w:t>
      </w:r>
      <w:proofErr w:type="gramEnd"/>
      <w:r>
        <w:rPr>
          <w:rFonts w:cstheme="minorHAnsi"/>
          <w:sz w:val="28"/>
          <w:szCs w:val="28"/>
        </w:rPr>
        <w:t xml:space="preserve"> Сжатое изложение.</w:t>
      </w:r>
    </w:p>
    <w:p w:rsidR="002878F5" w:rsidRDefault="002878F5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8670A6">
        <w:rPr>
          <w:rFonts w:cstheme="minorHAnsi"/>
          <w:b/>
          <w:sz w:val="28"/>
          <w:szCs w:val="28"/>
        </w:rPr>
        <w:t>Контрольная работа</w:t>
      </w:r>
      <w:r>
        <w:rPr>
          <w:rFonts w:cstheme="minorHAnsi"/>
          <w:sz w:val="28"/>
          <w:szCs w:val="28"/>
        </w:rPr>
        <w:t xml:space="preserve"> по теме «Сложноподчиненные предложения с </w:t>
      </w:r>
      <w:proofErr w:type="gramStart"/>
      <w:r>
        <w:rPr>
          <w:rFonts w:cstheme="minorHAnsi"/>
          <w:sz w:val="28"/>
          <w:szCs w:val="28"/>
        </w:rPr>
        <w:t>при</w:t>
      </w:r>
      <w:r w:rsidR="00D05FAF">
        <w:rPr>
          <w:rFonts w:cstheme="minorHAnsi"/>
          <w:sz w:val="28"/>
          <w:szCs w:val="28"/>
        </w:rPr>
        <w:t>даточными</w:t>
      </w:r>
      <w:proofErr w:type="gramEnd"/>
      <w:r w:rsidR="00D05FAF">
        <w:rPr>
          <w:rFonts w:cstheme="minorHAnsi"/>
          <w:sz w:val="28"/>
          <w:szCs w:val="28"/>
        </w:rPr>
        <w:t xml:space="preserve"> определительными и изъяснительными».</w:t>
      </w:r>
    </w:p>
    <w:p w:rsidR="00C826B3" w:rsidRDefault="00C826B3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Сложноподчиненные предложения с </w:t>
      </w:r>
      <w:proofErr w:type="gramStart"/>
      <w:r>
        <w:rPr>
          <w:rFonts w:cstheme="minorHAnsi"/>
          <w:sz w:val="28"/>
          <w:szCs w:val="28"/>
        </w:rPr>
        <w:t>придаточными</w:t>
      </w:r>
      <w:proofErr w:type="gramEnd"/>
      <w:r>
        <w:rPr>
          <w:rFonts w:cstheme="minorHAnsi"/>
          <w:sz w:val="28"/>
          <w:szCs w:val="28"/>
        </w:rPr>
        <w:t xml:space="preserve"> обстоятельственными.</w:t>
      </w:r>
    </w:p>
    <w:p w:rsidR="00A7679D" w:rsidRDefault="00A7679D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A7679D">
        <w:rPr>
          <w:rFonts w:cstheme="minorHAnsi"/>
          <w:b/>
          <w:sz w:val="28"/>
          <w:szCs w:val="28"/>
        </w:rPr>
        <w:t>Контрольная работа</w:t>
      </w:r>
      <w:r>
        <w:rPr>
          <w:rFonts w:cstheme="minorHAnsi"/>
          <w:sz w:val="28"/>
          <w:szCs w:val="28"/>
        </w:rPr>
        <w:t xml:space="preserve"> по теме «Сложноподчиненное предложение»</w:t>
      </w:r>
    </w:p>
    <w:p w:rsidR="003D7E24" w:rsidRDefault="003D7E24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3D7E24">
        <w:rPr>
          <w:rFonts w:cstheme="minorHAnsi"/>
          <w:b/>
          <w:sz w:val="28"/>
          <w:szCs w:val="28"/>
        </w:rPr>
        <w:t>Р.Р</w:t>
      </w:r>
      <w:r>
        <w:rPr>
          <w:rFonts w:cstheme="minorHAnsi"/>
          <w:sz w:val="28"/>
          <w:szCs w:val="28"/>
        </w:rPr>
        <w:t>. Сжатое изложение.</w:t>
      </w:r>
    </w:p>
    <w:p w:rsidR="00C826B3" w:rsidRDefault="00C826B3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Сложноподчиненные предложения с </w:t>
      </w:r>
      <w:proofErr w:type="gramStart"/>
      <w:r>
        <w:rPr>
          <w:rFonts w:cstheme="minorHAnsi"/>
          <w:sz w:val="28"/>
          <w:szCs w:val="28"/>
        </w:rPr>
        <w:t>придаточными</w:t>
      </w:r>
      <w:proofErr w:type="gramEnd"/>
      <w:r>
        <w:rPr>
          <w:rFonts w:cstheme="minorHAnsi"/>
          <w:sz w:val="28"/>
          <w:szCs w:val="28"/>
        </w:rPr>
        <w:t xml:space="preserve"> разных видов.</w:t>
      </w:r>
    </w:p>
    <w:p w:rsidR="00D91298" w:rsidRDefault="00D91298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Понятие о сложноподчиненных предложениях с несколькими придаточными.</w:t>
      </w:r>
    </w:p>
    <w:p w:rsidR="00020DB6" w:rsidRDefault="005D6D60" w:rsidP="007F071C">
      <w:pPr>
        <w:tabs>
          <w:tab w:val="left" w:pos="0"/>
        </w:tabs>
        <w:rPr>
          <w:rFonts w:cstheme="minorHAnsi"/>
          <w:b/>
          <w:i/>
          <w:sz w:val="28"/>
          <w:szCs w:val="28"/>
          <w:u w:val="single"/>
        </w:rPr>
      </w:pPr>
      <w:r>
        <w:rPr>
          <w:rFonts w:cstheme="minorHAnsi"/>
          <w:b/>
          <w:i/>
          <w:sz w:val="28"/>
          <w:szCs w:val="28"/>
          <w:u w:val="single"/>
        </w:rPr>
        <w:t>Бессоюзное сложное предложение</w:t>
      </w:r>
    </w:p>
    <w:p w:rsidR="007F071C" w:rsidRDefault="00020DB6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Понятие о бессоюзном сложном предложении.</w:t>
      </w:r>
    </w:p>
    <w:p w:rsidR="00020DB6" w:rsidRDefault="00020DB6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Виды бессоюзных сложных предложений.</w:t>
      </w:r>
    </w:p>
    <w:p w:rsidR="00DE46F3" w:rsidRDefault="00DE46F3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DE46F3">
        <w:rPr>
          <w:rFonts w:cstheme="minorHAnsi"/>
          <w:b/>
          <w:sz w:val="28"/>
          <w:szCs w:val="28"/>
        </w:rPr>
        <w:t>Р.Р</w:t>
      </w:r>
      <w:r>
        <w:rPr>
          <w:rFonts w:cstheme="minorHAnsi"/>
          <w:sz w:val="28"/>
          <w:szCs w:val="28"/>
        </w:rPr>
        <w:t>. Сочинение-миниатюра «Две картины».</w:t>
      </w:r>
    </w:p>
    <w:p w:rsidR="00020DB6" w:rsidRDefault="00020DB6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Знаки препинания в бессоюзных сложных предложениях.</w:t>
      </w:r>
    </w:p>
    <w:p w:rsidR="0007782F" w:rsidRDefault="0007782F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07782F">
        <w:rPr>
          <w:rFonts w:cstheme="minorHAnsi"/>
          <w:b/>
          <w:sz w:val="28"/>
          <w:szCs w:val="28"/>
        </w:rPr>
        <w:t>Контрольный тест</w:t>
      </w:r>
      <w:r>
        <w:rPr>
          <w:rFonts w:cstheme="minorHAnsi"/>
          <w:sz w:val="28"/>
          <w:szCs w:val="28"/>
        </w:rPr>
        <w:t xml:space="preserve"> по теме «Бессоюзное сложное предложение»</w:t>
      </w:r>
    </w:p>
    <w:p w:rsidR="007F071C" w:rsidRDefault="00020DB6" w:rsidP="007F071C">
      <w:pPr>
        <w:tabs>
          <w:tab w:val="left" w:pos="0"/>
        </w:tabs>
        <w:jc w:val="center"/>
        <w:rPr>
          <w:rFonts w:cstheme="minorHAnsi"/>
          <w:b/>
          <w:i/>
          <w:sz w:val="28"/>
          <w:szCs w:val="28"/>
          <w:u w:val="single"/>
        </w:rPr>
      </w:pPr>
      <w:r>
        <w:rPr>
          <w:rFonts w:cstheme="minorHAnsi"/>
          <w:b/>
          <w:i/>
          <w:sz w:val="28"/>
          <w:szCs w:val="28"/>
          <w:u w:val="single"/>
        </w:rPr>
        <w:t xml:space="preserve">Сложные предложения с разными видами </w:t>
      </w:r>
      <w:r w:rsidR="0007782F">
        <w:rPr>
          <w:rFonts w:cstheme="minorHAnsi"/>
          <w:b/>
          <w:i/>
          <w:sz w:val="28"/>
          <w:szCs w:val="28"/>
          <w:u w:val="single"/>
        </w:rPr>
        <w:t>союзной и бессоюзной связь</w:t>
      </w:r>
      <w:r w:rsidR="00612D63">
        <w:rPr>
          <w:rFonts w:cstheme="minorHAnsi"/>
          <w:b/>
          <w:i/>
          <w:sz w:val="28"/>
          <w:szCs w:val="28"/>
          <w:u w:val="single"/>
        </w:rPr>
        <w:t>ю</w:t>
      </w:r>
      <w:r w:rsidR="0007782F">
        <w:rPr>
          <w:rFonts w:cstheme="minorHAnsi"/>
          <w:b/>
          <w:i/>
          <w:sz w:val="28"/>
          <w:szCs w:val="28"/>
          <w:u w:val="single"/>
        </w:rPr>
        <w:t xml:space="preserve"> </w:t>
      </w:r>
    </w:p>
    <w:p w:rsidR="007F071C" w:rsidRDefault="0007782F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Понятие о сложном предложении с разными видами союзной и бессоюзной связи.</w:t>
      </w:r>
    </w:p>
    <w:p w:rsidR="0007782F" w:rsidRDefault="0007782F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Культура речи. Правильное употребление в речи сложных предложений.</w:t>
      </w:r>
    </w:p>
    <w:p w:rsidR="003D7E24" w:rsidRDefault="003D7E24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3D7E24">
        <w:rPr>
          <w:rFonts w:cstheme="minorHAnsi"/>
          <w:b/>
          <w:sz w:val="28"/>
          <w:szCs w:val="28"/>
        </w:rPr>
        <w:lastRenderedPageBreak/>
        <w:t>Р.Р.</w:t>
      </w:r>
      <w:r>
        <w:rPr>
          <w:rFonts w:cstheme="minorHAnsi"/>
          <w:sz w:val="28"/>
          <w:szCs w:val="28"/>
        </w:rPr>
        <w:t xml:space="preserve"> Сочинение-рассуждение на лингвистическую тему.</w:t>
      </w:r>
    </w:p>
    <w:p w:rsidR="007F071C" w:rsidRDefault="00B87B4B" w:rsidP="007F071C">
      <w:pPr>
        <w:tabs>
          <w:tab w:val="left" w:pos="0"/>
        </w:tabs>
        <w:jc w:val="center"/>
        <w:rPr>
          <w:rFonts w:cstheme="minorHAnsi"/>
          <w:b/>
          <w:i/>
          <w:sz w:val="28"/>
          <w:szCs w:val="28"/>
          <w:u w:val="single"/>
        </w:rPr>
      </w:pPr>
      <w:r>
        <w:rPr>
          <w:rFonts w:cstheme="minorHAnsi"/>
          <w:b/>
          <w:i/>
          <w:sz w:val="28"/>
          <w:szCs w:val="28"/>
          <w:u w:val="single"/>
        </w:rPr>
        <w:t xml:space="preserve">Синтаксические конструкции с чужой речью </w:t>
      </w:r>
    </w:p>
    <w:p w:rsidR="007F071C" w:rsidRDefault="00B87B4B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Способы передачи чужой речи.</w:t>
      </w:r>
    </w:p>
    <w:p w:rsidR="00B87B4B" w:rsidRDefault="00B87B4B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Знаки препинания в предложениях с прямой речью.</w:t>
      </w:r>
    </w:p>
    <w:p w:rsidR="00B87B4B" w:rsidRDefault="00B87B4B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Цитаты и способы цитирования.</w:t>
      </w:r>
    </w:p>
    <w:p w:rsidR="007F071C" w:rsidRDefault="007F071C" w:rsidP="007F071C">
      <w:pPr>
        <w:tabs>
          <w:tab w:val="left" w:pos="0"/>
        </w:tabs>
        <w:jc w:val="center"/>
        <w:rPr>
          <w:rFonts w:cstheme="minorHAnsi"/>
          <w:b/>
          <w:sz w:val="28"/>
          <w:szCs w:val="28"/>
          <w:u w:val="single"/>
        </w:rPr>
      </w:pPr>
      <w:r w:rsidRPr="000B5664">
        <w:rPr>
          <w:rFonts w:cstheme="minorHAnsi"/>
          <w:b/>
          <w:sz w:val="28"/>
          <w:szCs w:val="28"/>
          <w:u w:val="single"/>
        </w:rPr>
        <w:t>По</w:t>
      </w:r>
      <w:r>
        <w:rPr>
          <w:rFonts w:cstheme="minorHAnsi"/>
          <w:b/>
          <w:sz w:val="28"/>
          <w:szCs w:val="28"/>
          <w:u w:val="single"/>
        </w:rPr>
        <w:t>вт</w:t>
      </w:r>
      <w:r w:rsidR="00B87B4B">
        <w:rPr>
          <w:rFonts w:cstheme="minorHAnsi"/>
          <w:b/>
          <w:sz w:val="28"/>
          <w:szCs w:val="28"/>
          <w:u w:val="single"/>
        </w:rPr>
        <w:t xml:space="preserve">орение </w:t>
      </w:r>
      <w:proofErr w:type="gramStart"/>
      <w:r w:rsidR="00B87B4B">
        <w:rPr>
          <w:rFonts w:cstheme="minorHAnsi"/>
          <w:b/>
          <w:sz w:val="28"/>
          <w:szCs w:val="28"/>
          <w:u w:val="single"/>
        </w:rPr>
        <w:t>изученного</w:t>
      </w:r>
      <w:proofErr w:type="gramEnd"/>
      <w:r w:rsidR="00B87B4B">
        <w:rPr>
          <w:rFonts w:cstheme="minorHAnsi"/>
          <w:b/>
          <w:sz w:val="28"/>
          <w:szCs w:val="28"/>
          <w:u w:val="single"/>
        </w:rPr>
        <w:t xml:space="preserve"> в 5-9 </w:t>
      </w:r>
      <w:r w:rsidR="001A1D63">
        <w:rPr>
          <w:rFonts w:cstheme="minorHAnsi"/>
          <w:b/>
          <w:sz w:val="28"/>
          <w:szCs w:val="28"/>
          <w:u w:val="single"/>
        </w:rPr>
        <w:t xml:space="preserve"> классах </w:t>
      </w:r>
      <w:r w:rsidR="005D6D60">
        <w:rPr>
          <w:rFonts w:cstheme="minorHAnsi"/>
          <w:b/>
          <w:sz w:val="28"/>
          <w:szCs w:val="28"/>
          <w:u w:val="single"/>
        </w:rPr>
        <w:t>(7</w:t>
      </w:r>
      <w:r>
        <w:rPr>
          <w:rFonts w:cstheme="minorHAnsi"/>
          <w:b/>
          <w:sz w:val="28"/>
          <w:szCs w:val="28"/>
          <w:u w:val="single"/>
        </w:rPr>
        <w:t>ч.)</w:t>
      </w:r>
    </w:p>
    <w:p w:rsidR="007F071C" w:rsidRDefault="001A1D63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Фонетика, словообразование, лексика.</w:t>
      </w:r>
    </w:p>
    <w:p w:rsidR="001A1D63" w:rsidRDefault="001A1D63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Грамматика: морфология и синтаксис.</w:t>
      </w:r>
    </w:p>
    <w:p w:rsidR="001A1D63" w:rsidRDefault="001A1D63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Культура речи.</w:t>
      </w:r>
    </w:p>
    <w:p w:rsidR="001A1D63" w:rsidRDefault="001A1D63" w:rsidP="007F071C">
      <w:pPr>
        <w:tabs>
          <w:tab w:val="left" w:pos="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Правописание: орфография и пунктуация.</w:t>
      </w:r>
    </w:p>
    <w:p w:rsidR="007F071C" w:rsidRDefault="001A1D63" w:rsidP="007F071C">
      <w:pPr>
        <w:tabs>
          <w:tab w:val="left" w:pos="0"/>
        </w:tabs>
        <w:rPr>
          <w:rFonts w:cstheme="minorHAnsi"/>
          <w:sz w:val="28"/>
          <w:szCs w:val="28"/>
        </w:rPr>
      </w:pPr>
      <w:r w:rsidRPr="005D6D60">
        <w:rPr>
          <w:rFonts w:cstheme="minorHAnsi"/>
          <w:sz w:val="28"/>
          <w:szCs w:val="28"/>
        </w:rPr>
        <w:t>Подготовка к ГИА.</w:t>
      </w:r>
    </w:p>
    <w:p w:rsidR="005D6D60" w:rsidRPr="005D6D60" w:rsidRDefault="005D6D60" w:rsidP="007F071C">
      <w:pPr>
        <w:tabs>
          <w:tab w:val="left" w:pos="0"/>
        </w:tabs>
        <w:rPr>
          <w:rFonts w:cstheme="minorHAnsi"/>
          <w:sz w:val="28"/>
          <w:szCs w:val="28"/>
        </w:rPr>
      </w:pPr>
    </w:p>
    <w:p w:rsidR="007F071C" w:rsidRPr="007849A4" w:rsidRDefault="007F071C" w:rsidP="007F071C">
      <w:pPr>
        <w:rPr>
          <w:rFonts w:cstheme="minorHAnsi"/>
          <w:sz w:val="28"/>
          <w:szCs w:val="28"/>
        </w:rPr>
      </w:pPr>
      <w:r w:rsidRPr="007849A4">
        <w:rPr>
          <w:rFonts w:cstheme="minorHAnsi"/>
          <w:sz w:val="28"/>
          <w:szCs w:val="28"/>
        </w:rPr>
        <w:t>на изучение материала –  </w:t>
      </w:r>
      <w:r w:rsidR="003D7E24">
        <w:rPr>
          <w:rFonts w:cstheme="minorHAnsi"/>
          <w:sz w:val="28"/>
          <w:szCs w:val="28"/>
        </w:rPr>
        <w:t xml:space="preserve">    56</w:t>
      </w:r>
      <w:r w:rsidRPr="007849A4">
        <w:rPr>
          <w:rFonts w:cstheme="minorHAnsi"/>
          <w:sz w:val="28"/>
          <w:szCs w:val="28"/>
        </w:rPr>
        <w:t xml:space="preserve"> часа</w:t>
      </w:r>
      <w:bookmarkStart w:id="0" w:name="_GoBack"/>
      <w:bookmarkEnd w:id="0"/>
    </w:p>
    <w:p w:rsidR="007F071C" w:rsidRDefault="007F071C" w:rsidP="007F071C">
      <w:pPr>
        <w:rPr>
          <w:rFonts w:cstheme="minorHAnsi"/>
          <w:sz w:val="28"/>
          <w:szCs w:val="28"/>
        </w:rPr>
      </w:pPr>
      <w:r w:rsidRPr="007849A4">
        <w:rPr>
          <w:rFonts w:cstheme="minorHAnsi"/>
          <w:sz w:val="28"/>
          <w:szCs w:val="28"/>
        </w:rPr>
        <w:t>н</w:t>
      </w:r>
      <w:r>
        <w:rPr>
          <w:rFonts w:cstheme="minorHAnsi"/>
          <w:sz w:val="28"/>
          <w:szCs w:val="28"/>
        </w:rPr>
        <w:t>а ра</w:t>
      </w:r>
      <w:r w:rsidR="00DE46F3">
        <w:rPr>
          <w:rFonts w:cstheme="minorHAnsi"/>
          <w:sz w:val="28"/>
          <w:szCs w:val="28"/>
        </w:rPr>
        <w:t>звитие речи    –              8</w:t>
      </w:r>
      <w:r w:rsidRPr="007849A4">
        <w:rPr>
          <w:rFonts w:cstheme="minorHAnsi"/>
          <w:sz w:val="28"/>
          <w:szCs w:val="28"/>
        </w:rPr>
        <w:t xml:space="preserve"> часов</w:t>
      </w:r>
    </w:p>
    <w:p w:rsidR="007F071C" w:rsidRDefault="007F071C" w:rsidP="007F071C">
      <w:pPr>
        <w:rPr>
          <w:rFonts w:cstheme="minorHAnsi"/>
          <w:sz w:val="28"/>
          <w:szCs w:val="28"/>
        </w:rPr>
      </w:pPr>
      <w:r w:rsidRPr="007849A4">
        <w:rPr>
          <w:rFonts w:cstheme="minorHAnsi"/>
          <w:sz w:val="28"/>
          <w:szCs w:val="28"/>
        </w:rPr>
        <w:t>на</w:t>
      </w:r>
      <w:r w:rsidR="003D7E24">
        <w:rPr>
          <w:rFonts w:cstheme="minorHAnsi"/>
          <w:sz w:val="28"/>
          <w:szCs w:val="28"/>
        </w:rPr>
        <w:t xml:space="preserve"> проведение тестов      –     1</w:t>
      </w:r>
      <w:r>
        <w:rPr>
          <w:rFonts w:cstheme="minorHAnsi"/>
          <w:sz w:val="28"/>
          <w:szCs w:val="28"/>
        </w:rPr>
        <w:t xml:space="preserve"> </w:t>
      </w:r>
      <w:r w:rsidRPr="007849A4">
        <w:rPr>
          <w:rFonts w:cstheme="minorHAnsi"/>
          <w:sz w:val="28"/>
          <w:szCs w:val="28"/>
        </w:rPr>
        <w:t>часов</w:t>
      </w:r>
    </w:p>
    <w:p w:rsidR="007F071C" w:rsidRPr="007849A4" w:rsidRDefault="003D7E24" w:rsidP="007F071C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 контрольные диктанты –  3</w:t>
      </w:r>
      <w:r w:rsidR="007F071C" w:rsidRPr="007849A4">
        <w:rPr>
          <w:rFonts w:cstheme="minorHAnsi"/>
          <w:sz w:val="28"/>
          <w:szCs w:val="28"/>
        </w:rPr>
        <w:t xml:space="preserve"> часов</w:t>
      </w:r>
    </w:p>
    <w:p w:rsidR="007F071C" w:rsidRPr="00A14082" w:rsidRDefault="007F071C" w:rsidP="007F071C">
      <w:pPr>
        <w:tabs>
          <w:tab w:val="left" w:pos="0"/>
        </w:tabs>
        <w:rPr>
          <w:rFonts w:cstheme="minorHAnsi"/>
          <w:sz w:val="28"/>
          <w:szCs w:val="28"/>
        </w:rPr>
      </w:pPr>
    </w:p>
    <w:p w:rsidR="007F071C" w:rsidRPr="007F071C" w:rsidRDefault="007F071C" w:rsidP="007F071C">
      <w:pPr>
        <w:rPr>
          <w:rFonts w:ascii="Times New Roman" w:hAnsi="Times New Roman" w:cs="Times New Roman"/>
          <w:b/>
          <w:sz w:val="28"/>
          <w:szCs w:val="28"/>
        </w:rPr>
      </w:pPr>
    </w:p>
    <w:sectPr w:rsidR="007F071C" w:rsidRPr="007F071C" w:rsidSect="00DD6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071C"/>
    <w:rsid w:val="000037C0"/>
    <w:rsid w:val="00020DB6"/>
    <w:rsid w:val="0007782F"/>
    <w:rsid w:val="0015358F"/>
    <w:rsid w:val="001A1D63"/>
    <w:rsid w:val="002878F5"/>
    <w:rsid w:val="003D7E24"/>
    <w:rsid w:val="00515E86"/>
    <w:rsid w:val="005D6D60"/>
    <w:rsid w:val="00612D63"/>
    <w:rsid w:val="007F071C"/>
    <w:rsid w:val="008670A6"/>
    <w:rsid w:val="00A7679D"/>
    <w:rsid w:val="00AE682B"/>
    <w:rsid w:val="00B87B4B"/>
    <w:rsid w:val="00C826B3"/>
    <w:rsid w:val="00D05FAF"/>
    <w:rsid w:val="00D12C3D"/>
    <w:rsid w:val="00D91298"/>
    <w:rsid w:val="00DD6869"/>
    <w:rsid w:val="00DE46F3"/>
    <w:rsid w:val="00F9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dcterms:created xsi:type="dcterms:W3CDTF">2014-03-13T11:53:00Z</dcterms:created>
  <dcterms:modified xsi:type="dcterms:W3CDTF">2014-03-13T14:01:00Z</dcterms:modified>
</cp:coreProperties>
</file>